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B35173">
        <w:rPr>
          <w:rFonts w:ascii="Arial" w:hAnsi="Arial" w:cs="Arial"/>
          <w:color w:val="auto"/>
          <w:sz w:val="20"/>
          <w:szCs w:val="20"/>
        </w:rPr>
        <w:t>7</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Henryka </w:t>
      </w:r>
      <w:proofErr w:type="spellStart"/>
      <w:r>
        <w:rPr>
          <w:rFonts w:ascii="Arial" w:hAnsi="Arial" w:cs="Arial"/>
          <w:color w:val="auto"/>
          <w:sz w:val="20"/>
          <w:szCs w:val="20"/>
        </w:rPr>
        <w:t>Dygasiewicza</w:t>
      </w:r>
      <w:proofErr w:type="spellEnd"/>
      <w:r>
        <w:rPr>
          <w:rFonts w:ascii="Arial" w:hAnsi="Arial" w:cs="Arial"/>
          <w:color w:val="auto"/>
          <w:sz w:val="20"/>
          <w:szCs w:val="20"/>
        </w:rPr>
        <w:t xml:space="preserve"> – Dyrektora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035269"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035269">
        <w:rPr>
          <w:rStyle w:val="Pogrubienie"/>
          <w:rFonts w:ascii="Arial" w:hAnsi="Arial" w:cs="Arial"/>
          <w:b w:val="0"/>
          <w:sz w:val="20"/>
          <w:szCs w:val="20"/>
          <w:shd w:val="clear" w:color="auto" w:fill="FFFFFF"/>
        </w:rPr>
        <w:t>(</w:t>
      </w:r>
      <w:r w:rsidR="00035269" w:rsidRPr="00035269">
        <w:rPr>
          <w:rFonts w:ascii="Arial" w:hAnsi="Arial" w:cs="Arial"/>
          <w:sz w:val="20"/>
          <w:szCs w:val="20"/>
        </w:rPr>
        <w:t xml:space="preserve">Dz. U. z 2017 r. poz. 1579, 2018 z </w:t>
      </w:r>
      <w:proofErr w:type="spellStart"/>
      <w:r w:rsidR="00035269" w:rsidRPr="00035269">
        <w:rPr>
          <w:rFonts w:ascii="Arial" w:hAnsi="Arial" w:cs="Arial"/>
          <w:sz w:val="20"/>
          <w:szCs w:val="20"/>
        </w:rPr>
        <w:t>późn</w:t>
      </w:r>
      <w:proofErr w:type="spellEnd"/>
      <w:r w:rsidR="00035269" w:rsidRPr="00035269">
        <w:rPr>
          <w:rFonts w:ascii="Arial" w:hAnsi="Arial" w:cs="Arial"/>
          <w:sz w:val="20"/>
          <w:szCs w:val="20"/>
        </w:rPr>
        <w:t xml:space="preserve">. </w:t>
      </w:r>
      <w:proofErr w:type="spellStart"/>
      <w:r w:rsidR="00035269" w:rsidRPr="00035269">
        <w:rPr>
          <w:rFonts w:ascii="Arial" w:hAnsi="Arial" w:cs="Arial"/>
          <w:sz w:val="20"/>
          <w:szCs w:val="20"/>
        </w:rPr>
        <w:t>zm</w:t>
      </w:r>
      <w:proofErr w:type="spellEnd"/>
      <w:r w:rsidR="00035269" w:rsidRPr="00035269">
        <w:rPr>
          <w:rFonts w:ascii="Arial" w:hAnsi="Arial" w:cs="Arial"/>
          <w:sz w:val="20"/>
          <w:szCs w:val="20"/>
        </w:rPr>
        <w:t>)</w:t>
      </w:r>
      <w:r w:rsidR="00035269" w:rsidRPr="00035269">
        <w:rPr>
          <w:rFonts w:ascii="Arial" w:hAnsi="Arial" w:cs="Arial"/>
          <w:color w:val="auto"/>
          <w:sz w:val="20"/>
          <w:szCs w:val="20"/>
        </w:rPr>
        <w:t xml:space="preserve"> </w:t>
      </w:r>
      <w:r w:rsidRPr="00035269">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035269">
        <w:rPr>
          <w:rFonts w:ascii="Arial" w:hAnsi="Arial" w:cs="Arial"/>
          <w:color w:val="auto"/>
          <w:sz w:val="20"/>
          <w:szCs w:val="20"/>
        </w:rPr>
        <w:t xml:space="preserve">Na podstawie </w:t>
      </w:r>
      <w:r w:rsidRPr="00FA2E35">
        <w:rPr>
          <w:rFonts w:ascii="Arial" w:hAnsi="Arial" w:cs="Arial"/>
          <w:color w:val="auto"/>
          <w:sz w:val="20"/>
          <w:szCs w:val="20"/>
        </w:rPr>
        <w:t xml:space="preserve">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P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lastRenderedPageBreak/>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c) wynagrodzenie dla podwykonawcy lub dalszego podwykonawcy </w:t>
      </w:r>
      <w:r w:rsidR="004B61AF">
        <w:rPr>
          <w:rFonts w:ascii="Arial" w:hAnsi="Arial" w:cs="Arial"/>
          <w:sz w:val="20"/>
          <w:szCs w:val="20"/>
        </w:rPr>
        <w:t>może</w:t>
      </w:r>
      <w:r w:rsidRPr="00D64807">
        <w:rPr>
          <w:rFonts w:ascii="Arial" w:hAnsi="Arial" w:cs="Arial"/>
          <w:sz w:val="20"/>
          <w:szCs w:val="20"/>
        </w:rPr>
        <w:t xml:space="preserve">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w:t>
      </w:r>
      <w:r w:rsidRPr="00D64807">
        <w:rPr>
          <w:rFonts w:ascii="Arial" w:hAnsi="Arial" w:cs="Arial"/>
          <w:sz w:val="20"/>
          <w:szCs w:val="20"/>
        </w:rPr>
        <w:lastRenderedPageBreak/>
        <w:t xml:space="preserve">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w:t>
      </w:r>
      <w:r w:rsidR="00193943">
        <w:rPr>
          <w:rFonts w:ascii="Arial" w:hAnsi="Arial" w:cs="Arial"/>
          <w:sz w:val="20"/>
          <w:szCs w:val="20"/>
        </w:rPr>
        <w:t>zaleca się</w:t>
      </w:r>
      <w:r w:rsidRPr="00D64807">
        <w:rPr>
          <w:rFonts w:ascii="Arial" w:hAnsi="Arial" w:cs="Arial"/>
          <w:sz w:val="20"/>
          <w:szCs w:val="20"/>
        </w:rPr>
        <w:t xml:space="preserve"> </w:t>
      </w:r>
      <w:r w:rsidR="00193943">
        <w:rPr>
          <w:rFonts w:ascii="Arial" w:hAnsi="Arial" w:cs="Arial"/>
          <w:sz w:val="20"/>
          <w:szCs w:val="20"/>
        </w:rPr>
        <w:t>zawarcie klauzul</w:t>
      </w:r>
      <w:r w:rsidRPr="00D64807">
        <w:rPr>
          <w:rFonts w:ascii="Arial" w:hAnsi="Arial" w:cs="Arial"/>
          <w:sz w:val="20"/>
          <w:szCs w:val="20"/>
        </w:rPr>
        <w:t xml:space="preserv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w:t>
      </w:r>
      <w:r w:rsidR="00FF2CD9">
        <w:rPr>
          <w:rFonts w:ascii="Arial" w:hAnsi="Arial" w:cs="Arial"/>
          <w:sz w:val="20"/>
          <w:szCs w:val="20"/>
        </w:rPr>
        <w:t>7</w:t>
      </w:r>
      <w:r w:rsidRPr="00F64E49">
        <w:rPr>
          <w:rFonts w:ascii="Arial" w:hAnsi="Arial" w:cs="Arial"/>
          <w:sz w:val="20"/>
          <w:szCs w:val="20"/>
        </w:rPr>
        <w:t xml:space="preserve">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t>
      </w:r>
      <w:r w:rsidRPr="006A4399">
        <w:rPr>
          <w:rFonts w:ascii="Arial" w:hAnsi="Arial" w:cs="Arial"/>
          <w:sz w:val="20"/>
          <w:szCs w:val="20"/>
        </w:rPr>
        <w:lastRenderedPageBreak/>
        <w:t xml:space="preserve">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lastRenderedPageBreak/>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B35173">
        <w:rPr>
          <w:rFonts w:ascii="Arial" w:hAnsi="Arial" w:cs="Arial"/>
          <w:color w:val="auto"/>
          <w:sz w:val="20"/>
          <w:szCs w:val="20"/>
        </w:rPr>
        <w:t>7</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CA5121">
        <w:rPr>
          <w:rFonts w:ascii="Arial" w:hAnsi="Arial" w:cs="Arial"/>
          <w:color w:val="auto"/>
          <w:sz w:val="20"/>
          <w:szCs w:val="20"/>
        </w:rPr>
        <w:t>…..</w:t>
      </w:r>
      <w:r w:rsidR="00260D69">
        <w:rPr>
          <w:rFonts w:ascii="Arial" w:hAnsi="Arial" w:cs="Arial"/>
          <w:color w:val="auto"/>
          <w:sz w:val="20"/>
          <w:szCs w:val="20"/>
        </w:rPr>
        <w:t>.</w:t>
      </w:r>
      <w:r w:rsidR="00C6757D">
        <w:rPr>
          <w:rFonts w:ascii="Arial" w:hAnsi="Arial" w:cs="Arial"/>
          <w:color w:val="auto"/>
          <w:sz w:val="20"/>
          <w:szCs w:val="20"/>
        </w:rPr>
        <w:t xml:space="preserve"> </w:t>
      </w:r>
      <w:r w:rsidR="00260D69">
        <w:rPr>
          <w:rFonts w:ascii="Arial" w:hAnsi="Arial" w:cs="Arial"/>
          <w:color w:val="auto"/>
          <w:sz w:val="20"/>
          <w:szCs w:val="20"/>
        </w:rPr>
        <w:t>201</w:t>
      </w:r>
      <w:r w:rsidR="00DE328C">
        <w:rPr>
          <w:rFonts w:ascii="Arial" w:hAnsi="Arial" w:cs="Arial"/>
          <w:color w:val="auto"/>
          <w:sz w:val="20"/>
          <w:szCs w:val="20"/>
        </w:rPr>
        <w:t>9</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3) wykonanie robót dodatkowych nieobjętych dokumentacją projektową, a niezbędnych do prawidłowej realizacji przedmiotu umowy</w:t>
      </w:r>
      <w:r w:rsidR="00193943">
        <w:rPr>
          <w:rFonts w:ascii="Arial" w:hAnsi="Arial" w:cs="Arial"/>
          <w:sz w:val="20"/>
          <w:szCs w:val="20"/>
        </w:rPr>
        <w:t xml:space="preserve"> do wartości 15% robót podstawowych</w:t>
      </w:r>
      <w:r w:rsidR="00753EFA">
        <w:rPr>
          <w:rFonts w:ascii="Arial" w:hAnsi="Arial" w:cs="Arial"/>
          <w:sz w:val="20"/>
          <w:szCs w:val="20"/>
        </w:rPr>
        <w:tab/>
      </w:r>
      <w:r w:rsidRPr="006A4399">
        <w:rPr>
          <w:rFonts w:ascii="Arial" w:hAnsi="Arial" w:cs="Arial"/>
          <w:sz w:val="20"/>
          <w:szCs w:val="20"/>
        </w:rPr>
        <w:t xml:space="preserv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w:t>
      </w:r>
      <w:r w:rsidR="006D1C0D">
        <w:rPr>
          <w:rFonts w:ascii="Arial" w:hAnsi="Arial" w:cs="Arial"/>
          <w:sz w:val="20"/>
          <w:szCs w:val="20"/>
        </w:rPr>
        <w:t>gestora sieci wodociągowej</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6D1C0D">
        <w:rPr>
          <w:rFonts w:ascii="Arial" w:hAnsi="Arial" w:cs="Arial"/>
          <w:sz w:val="20"/>
          <w:szCs w:val="20"/>
        </w:rPr>
        <w:t>operatora</w:t>
      </w:r>
      <w:r w:rsidRPr="00D661DB">
        <w:rPr>
          <w:rFonts w:ascii="Arial" w:hAnsi="Arial" w:cs="Arial"/>
          <w:sz w:val="20"/>
          <w:szCs w:val="20"/>
        </w:rPr>
        <w:t xml:space="preserve">. nieuprawnionego poboru wody, o którym mowa powyżej, </w:t>
      </w:r>
      <w:r w:rsidR="006D1C0D">
        <w:rPr>
          <w:rFonts w:ascii="Arial" w:hAnsi="Arial" w:cs="Arial"/>
          <w:sz w:val="20"/>
          <w:szCs w:val="20"/>
        </w:rPr>
        <w:t>gestor naliczy</w:t>
      </w:r>
      <w:r w:rsidRPr="00D661DB">
        <w:rPr>
          <w:rFonts w:ascii="Arial" w:hAnsi="Arial" w:cs="Arial"/>
          <w:sz w:val="20"/>
          <w:szCs w:val="20"/>
        </w:rPr>
        <w:t xml:space="preserve">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lastRenderedPageBreak/>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W terminie 7 dni od daty odstąpienia od niniejszej umowy, Wykonawca sporządzi wykaz tych materiałów, konstrukcji lub urządzeń zakupionych na realizację inwestycji, które nie mogą być </w:t>
      </w:r>
      <w:r w:rsidRPr="00FA2E35">
        <w:rPr>
          <w:rFonts w:ascii="Arial" w:hAnsi="Arial" w:cs="Arial"/>
          <w:color w:val="auto"/>
          <w:sz w:val="20"/>
          <w:szCs w:val="20"/>
        </w:rPr>
        <w:lastRenderedPageBreak/>
        <w:t>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23DBE"/>
    <w:rsid w:val="00035269"/>
    <w:rsid w:val="00076291"/>
    <w:rsid w:val="0008115F"/>
    <w:rsid w:val="00094666"/>
    <w:rsid w:val="000C2C50"/>
    <w:rsid w:val="000E676B"/>
    <w:rsid w:val="001138E9"/>
    <w:rsid w:val="00116BF4"/>
    <w:rsid w:val="00134181"/>
    <w:rsid w:val="0014501E"/>
    <w:rsid w:val="001879D9"/>
    <w:rsid w:val="00193943"/>
    <w:rsid w:val="001D5F05"/>
    <w:rsid w:val="00201A58"/>
    <w:rsid w:val="00246E28"/>
    <w:rsid w:val="00260D69"/>
    <w:rsid w:val="0029058A"/>
    <w:rsid w:val="002C4AD3"/>
    <w:rsid w:val="003314C0"/>
    <w:rsid w:val="003A3901"/>
    <w:rsid w:val="00445AA2"/>
    <w:rsid w:val="00456005"/>
    <w:rsid w:val="00470DDD"/>
    <w:rsid w:val="004A7A2E"/>
    <w:rsid w:val="004B61AF"/>
    <w:rsid w:val="004C1D9F"/>
    <w:rsid w:val="00511519"/>
    <w:rsid w:val="0052308B"/>
    <w:rsid w:val="0054248A"/>
    <w:rsid w:val="005436CA"/>
    <w:rsid w:val="00555771"/>
    <w:rsid w:val="00563025"/>
    <w:rsid w:val="005A3396"/>
    <w:rsid w:val="005B7CF1"/>
    <w:rsid w:val="005D7E58"/>
    <w:rsid w:val="005E2A99"/>
    <w:rsid w:val="00647826"/>
    <w:rsid w:val="006664FA"/>
    <w:rsid w:val="00674414"/>
    <w:rsid w:val="006A4399"/>
    <w:rsid w:val="006B260D"/>
    <w:rsid w:val="006C1BBF"/>
    <w:rsid w:val="006D1C0D"/>
    <w:rsid w:val="006E7127"/>
    <w:rsid w:val="00753EFA"/>
    <w:rsid w:val="00762AC5"/>
    <w:rsid w:val="007732B1"/>
    <w:rsid w:val="007A44E4"/>
    <w:rsid w:val="007C0A34"/>
    <w:rsid w:val="007C5746"/>
    <w:rsid w:val="007C7BFF"/>
    <w:rsid w:val="008158AA"/>
    <w:rsid w:val="008304AA"/>
    <w:rsid w:val="00835577"/>
    <w:rsid w:val="00840D7F"/>
    <w:rsid w:val="008470EF"/>
    <w:rsid w:val="00847152"/>
    <w:rsid w:val="0086614F"/>
    <w:rsid w:val="008B37AF"/>
    <w:rsid w:val="008E4E48"/>
    <w:rsid w:val="008F094B"/>
    <w:rsid w:val="0090000A"/>
    <w:rsid w:val="00954A0E"/>
    <w:rsid w:val="00966186"/>
    <w:rsid w:val="00985CAC"/>
    <w:rsid w:val="0099287F"/>
    <w:rsid w:val="00992E10"/>
    <w:rsid w:val="009B1314"/>
    <w:rsid w:val="00A017AC"/>
    <w:rsid w:val="00A322D3"/>
    <w:rsid w:val="00A62A24"/>
    <w:rsid w:val="00A95406"/>
    <w:rsid w:val="00AD79FF"/>
    <w:rsid w:val="00AF57AB"/>
    <w:rsid w:val="00B241E4"/>
    <w:rsid w:val="00B35173"/>
    <w:rsid w:val="00BE1BE6"/>
    <w:rsid w:val="00C178E1"/>
    <w:rsid w:val="00C20C12"/>
    <w:rsid w:val="00C35D63"/>
    <w:rsid w:val="00C6757D"/>
    <w:rsid w:val="00C831C9"/>
    <w:rsid w:val="00C92D22"/>
    <w:rsid w:val="00C950BC"/>
    <w:rsid w:val="00C97F7B"/>
    <w:rsid w:val="00CA5121"/>
    <w:rsid w:val="00CA6FC7"/>
    <w:rsid w:val="00CD3D34"/>
    <w:rsid w:val="00CE07EE"/>
    <w:rsid w:val="00CE4416"/>
    <w:rsid w:val="00CF3AD8"/>
    <w:rsid w:val="00D26597"/>
    <w:rsid w:val="00D373BC"/>
    <w:rsid w:val="00D64807"/>
    <w:rsid w:val="00D661DB"/>
    <w:rsid w:val="00D819C4"/>
    <w:rsid w:val="00D829E8"/>
    <w:rsid w:val="00D961BF"/>
    <w:rsid w:val="00DC759A"/>
    <w:rsid w:val="00DE328C"/>
    <w:rsid w:val="00DF3A67"/>
    <w:rsid w:val="00E12FB8"/>
    <w:rsid w:val="00EF0B4D"/>
    <w:rsid w:val="00F54CC4"/>
    <w:rsid w:val="00F64E49"/>
    <w:rsid w:val="00FF2C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9421</Words>
  <Characters>56528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9</cp:revision>
  <cp:lastPrinted>2016-03-16T10:03:00Z</cp:lastPrinted>
  <dcterms:created xsi:type="dcterms:W3CDTF">2018-05-25T09:42:00Z</dcterms:created>
  <dcterms:modified xsi:type="dcterms:W3CDTF">2018-09-24T12:04:00Z</dcterms:modified>
</cp:coreProperties>
</file>