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2" w:rsidRPr="00E24B5A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B5D12" w:rsidRDefault="002B5D12" w:rsidP="002B5D12">
      <w:pPr>
        <w:tabs>
          <w:tab w:val="left" w:pos="284"/>
        </w:tabs>
        <w:rPr>
          <w:b/>
          <w:sz w:val="22"/>
          <w:szCs w:val="22"/>
        </w:rPr>
      </w:pPr>
    </w:p>
    <w:p w:rsidR="00AB6D8F" w:rsidRDefault="00AB6D8F" w:rsidP="002B5D12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 </w:t>
      </w:r>
    </w:p>
    <w:p w:rsidR="00AB6D8F" w:rsidRDefault="00AB6D8F" w:rsidP="002B5D12">
      <w:pPr>
        <w:tabs>
          <w:tab w:val="left" w:pos="284"/>
        </w:tabs>
        <w:rPr>
          <w:b/>
          <w:sz w:val="22"/>
          <w:szCs w:val="22"/>
        </w:rPr>
      </w:pPr>
    </w:p>
    <w:p w:rsidR="002B5D12" w:rsidRPr="00CB6B71" w:rsidRDefault="00AB6D8F" w:rsidP="000D07D2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poz. 1</w:t>
      </w:r>
      <w:r w:rsidR="002B5D12">
        <w:rPr>
          <w:b/>
          <w:sz w:val="22"/>
          <w:szCs w:val="22"/>
        </w:rPr>
        <w:t xml:space="preserve"> </w:t>
      </w:r>
      <w:r w:rsidR="002B5D12">
        <w:t>O</w:t>
      </w:r>
      <w:r w:rsidR="002B5D12" w:rsidRPr="00C645EA">
        <w:rPr>
          <w:sz w:val="22"/>
          <w:szCs w:val="22"/>
        </w:rPr>
        <w:t>kreśleni</w:t>
      </w:r>
      <w:r w:rsidR="002B5D12">
        <w:rPr>
          <w:sz w:val="22"/>
          <w:szCs w:val="22"/>
        </w:rPr>
        <w:t>e</w:t>
      </w:r>
      <w:r w:rsidR="002B5D12" w:rsidRPr="00C645EA">
        <w:rPr>
          <w:sz w:val="22"/>
          <w:szCs w:val="22"/>
        </w:rPr>
        <w:t xml:space="preserve"> wartości rynkowej nieruchomości dla potrzeb ustalenia wysokości odszkodowania za nieruchomości przejęte z mocy prawa na post</w:t>
      </w:r>
      <w:r w:rsidR="00F043B7">
        <w:rPr>
          <w:sz w:val="22"/>
          <w:szCs w:val="22"/>
        </w:rPr>
        <w:t>awie przepisów ustawy z dnia 10 </w:t>
      </w:r>
      <w:r w:rsidR="006E078B">
        <w:rPr>
          <w:sz w:val="22"/>
          <w:szCs w:val="22"/>
        </w:rPr>
        <w:t>kwietnia 2003 r. o </w:t>
      </w:r>
      <w:r w:rsidR="002B5D12" w:rsidRPr="00C645EA">
        <w:rPr>
          <w:sz w:val="22"/>
          <w:szCs w:val="22"/>
        </w:rPr>
        <w:t>szczególnych zasadach przygotowania i realizacji inwestycji w zakresie</w:t>
      </w:r>
      <w:r w:rsidR="002B5D12">
        <w:rPr>
          <w:sz w:val="22"/>
          <w:szCs w:val="22"/>
        </w:rPr>
        <w:t xml:space="preserve"> dróg publ</w:t>
      </w:r>
      <w:r w:rsidR="004D69DA">
        <w:rPr>
          <w:sz w:val="22"/>
          <w:szCs w:val="22"/>
        </w:rPr>
        <w:t xml:space="preserve">icznych (Dz. </w:t>
      </w:r>
      <w:r w:rsidR="006E078B">
        <w:rPr>
          <w:sz w:val="22"/>
          <w:szCs w:val="22"/>
        </w:rPr>
        <w:t>U</w:t>
      </w:r>
      <w:r w:rsidR="004D69DA">
        <w:rPr>
          <w:sz w:val="22"/>
          <w:szCs w:val="22"/>
        </w:rPr>
        <w:t>. z 2018</w:t>
      </w:r>
      <w:r w:rsidR="002B5D12" w:rsidRPr="00C645EA">
        <w:rPr>
          <w:sz w:val="22"/>
          <w:szCs w:val="22"/>
        </w:rPr>
        <w:t xml:space="preserve"> r. poz. </w:t>
      </w:r>
      <w:r w:rsidR="004D69DA">
        <w:rPr>
          <w:sz w:val="22"/>
          <w:szCs w:val="22"/>
        </w:rPr>
        <w:t xml:space="preserve">1474 </w:t>
      </w:r>
      <w:proofErr w:type="spellStart"/>
      <w:r w:rsidR="004D69DA">
        <w:rPr>
          <w:sz w:val="22"/>
          <w:szCs w:val="22"/>
        </w:rPr>
        <w:t>t</w:t>
      </w:r>
      <w:r w:rsidR="002B5D12">
        <w:rPr>
          <w:sz w:val="22"/>
          <w:szCs w:val="22"/>
        </w:rPr>
        <w:t>.</w:t>
      </w:r>
      <w:r w:rsidR="004D69DA">
        <w:rPr>
          <w:sz w:val="22"/>
          <w:szCs w:val="22"/>
        </w:rPr>
        <w:t>j</w:t>
      </w:r>
      <w:proofErr w:type="spellEnd"/>
      <w:r w:rsidR="004D69DA">
        <w:rPr>
          <w:sz w:val="22"/>
          <w:szCs w:val="22"/>
        </w:rPr>
        <w:t>.</w:t>
      </w:r>
      <w:r w:rsidR="002B5D12" w:rsidRPr="00C645EA">
        <w:rPr>
          <w:sz w:val="22"/>
          <w:szCs w:val="22"/>
        </w:rPr>
        <w:t>)</w:t>
      </w:r>
    </w:p>
    <w:p w:rsidR="002B5D12" w:rsidRDefault="002B5D12" w:rsidP="002B5D12">
      <w:pPr>
        <w:tabs>
          <w:tab w:val="left" w:pos="284"/>
        </w:tabs>
        <w:ind w:left="66"/>
        <w:jc w:val="both"/>
        <w:rPr>
          <w:sz w:val="22"/>
          <w:szCs w:val="22"/>
        </w:rPr>
      </w:pPr>
    </w:p>
    <w:p w:rsidR="002B5D12" w:rsidRDefault="00862299" w:rsidP="002B5D1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</w:t>
      </w:r>
      <w:r w:rsidR="002B5D12">
        <w:rPr>
          <w:sz w:val="22"/>
          <w:szCs w:val="22"/>
        </w:rPr>
        <w:t xml:space="preserve"> nr </w:t>
      </w:r>
      <w:r w:rsidR="00411887">
        <w:rPr>
          <w:sz w:val="22"/>
          <w:szCs w:val="22"/>
        </w:rPr>
        <w:t>32/2</w:t>
      </w:r>
      <w:r w:rsidR="00EB0B1A">
        <w:rPr>
          <w:sz w:val="22"/>
          <w:szCs w:val="22"/>
        </w:rPr>
        <w:t xml:space="preserve"> o pow. 0,0</w:t>
      </w:r>
      <w:r w:rsidR="00411887">
        <w:rPr>
          <w:sz w:val="22"/>
          <w:szCs w:val="22"/>
        </w:rPr>
        <w:t>982</w:t>
      </w:r>
      <w:r w:rsidR="002B5D12">
        <w:rPr>
          <w:sz w:val="22"/>
          <w:szCs w:val="22"/>
        </w:rPr>
        <w:t xml:space="preserve"> ha</w:t>
      </w:r>
      <w:r w:rsidR="00EB0B1A">
        <w:rPr>
          <w:sz w:val="22"/>
          <w:szCs w:val="22"/>
        </w:rPr>
        <w:t xml:space="preserve"> –</w:t>
      </w:r>
      <w:r w:rsidR="009124A6">
        <w:rPr>
          <w:sz w:val="22"/>
          <w:szCs w:val="22"/>
        </w:rPr>
        <w:t xml:space="preserve"> wydzielona</w:t>
      </w:r>
      <w:r w:rsidR="00EB0B1A">
        <w:rPr>
          <w:sz w:val="22"/>
          <w:szCs w:val="22"/>
        </w:rPr>
        <w:t xml:space="preserve"> </w:t>
      </w:r>
      <w:r w:rsidR="009124A6">
        <w:rPr>
          <w:sz w:val="22"/>
          <w:szCs w:val="22"/>
        </w:rPr>
        <w:t xml:space="preserve"> z działki nr </w:t>
      </w:r>
      <w:r w:rsidR="00411887">
        <w:rPr>
          <w:sz w:val="22"/>
          <w:szCs w:val="22"/>
        </w:rPr>
        <w:t>32/1</w:t>
      </w:r>
      <w:r w:rsidR="00EB0B1A">
        <w:rPr>
          <w:sz w:val="22"/>
          <w:szCs w:val="22"/>
        </w:rPr>
        <w:t>, położona</w:t>
      </w:r>
      <w:r w:rsidR="002B5D12">
        <w:rPr>
          <w:sz w:val="22"/>
          <w:szCs w:val="22"/>
        </w:rPr>
        <w:t xml:space="preserve"> w miejscowości </w:t>
      </w:r>
      <w:r w:rsidR="00411887">
        <w:rPr>
          <w:sz w:val="22"/>
          <w:szCs w:val="22"/>
        </w:rPr>
        <w:t>Lubicz Górny</w:t>
      </w:r>
      <w:r w:rsidR="009124A6">
        <w:rPr>
          <w:sz w:val="22"/>
          <w:szCs w:val="22"/>
        </w:rPr>
        <w:t xml:space="preserve">, gmina </w:t>
      </w:r>
      <w:r w:rsidR="00411887">
        <w:rPr>
          <w:sz w:val="22"/>
          <w:szCs w:val="22"/>
        </w:rPr>
        <w:t>Lubicz</w:t>
      </w:r>
      <w:r w:rsidR="002B5D12">
        <w:rPr>
          <w:sz w:val="22"/>
          <w:szCs w:val="22"/>
        </w:rPr>
        <w:t xml:space="preserve">, </w:t>
      </w:r>
    </w:p>
    <w:p w:rsidR="002B5D12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</w:t>
      </w:r>
      <w:r w:rsidR="001A0895">
        <w:rPr>
          <w:sz w:val="22"/>
          <w:szCs w:val="22"/>
        </w:rPr>
        <w:t>ałka</w:t>
      </w:r>
      <w:r w:rsidR="00411887">
        <w:rPr>
          <w:sz w:val="22"/>
          <w:szCs w:val="22"/>
        </w:rPr>
        <w:t xml:space="preserve"> nr 115/1 o pow. 0,0039</w:t>
      </w:r>
      <w:r>
        <w:rPr>
          <w:sz w:val="22"/>
          <w:szCs w:val="22"/>
        </w:rPr>
        <w:t xml:space="preserve"> ha </w:t>
      </w:r>
      <w:r w:rsidR="00EB0B1A">
        <w:rPr>
          <w:sz w:val="22"/>
          <w:szCs w:val="22"/>
        </w:rPr>
        <w:t>– wydzielona</w:t>
      </w:r>
      <w:r>
        <w:rPr>
          <w:sz w:val="22"/>
          <w:szCs w:val="22"/>
        </w:rPr>
        <w:t xml:space="preserve"> z działki nr </w:t>
      </w:r>
      <w:r w:rsidR="00411887">
        <w:rPr>
          <w:sz w:val="22"/>
          <w:szCs w:val="22"/>
        </w:rPr>
        <w:t>115</w:t>
      </w:r>
      <w:r>
        <w:rPr>
          <w:sz w:val="22"/>
          <w:szCs w:val="22"/>
        </w:rPr>
        <w:t>, położon</w:t>
      </w:r>
      <w:r w:rsidR="00EB0B1A">
        <w:rPr>
          <w:sz w:val="22"/>
          <w:szCs w:val="22"/>
        </w:rPr>
        <w:t>a</w:t>
      </w:r>
      <w:r>
        <w:rPr>
          <w:sz w:val="22"/>
          <w:szCs w:val="22"/>
        </w:rPr>
        <w:t xml:space="preserve"> w miejscowości </w:t>
      </w:r>
      <w:r w:rsidR="00411887">
        <w:rPr>
          <w:sz w:val="22"/>
          <w:szCs w:val="22"/>
        </w:rPr>
        <w:t>Lubicz Górny</w:t>
      </w:r>
      <w:r>
        <w:rPr>
          <w:sz w:val="22"/>
          <w:szCs w:val="22"/>
        </w:rPr>
        <w:t xml:space="preserve">, gmina </w:t>
      </w:r>
      <w:r w:rsidR="00411887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411887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 nr 119/1</w:t>
      </w:r>
      <w:r w:rsidR="0007781C">
        <w:rPr>
          <w:sz w:val="22"/>
          <w:szCs w:val="22"/>
        </w:rPr>
        <w:t xml:space="preserve"> o pow. 0,0</w:t>
      </w:r>
      <w:r>
        <w:rPr>
          <w:sz w:val="22"/>
          <w:szCs w:val="22"/>
        </w:rPr>
        <w:t>011</w:t>
      </w:r>
      <w:r w:rsidR="00EB0B1A">
        <w:rPr>
          <w:sz w:val="22"/>
          <w:szCs w:val="22"/>
        </w:rPr>
        <w:t xml:space="preserve"> ha</w:t>
      </w:r>
      <w:r w:rsidR="00E36548">
        <w:rPr>
          <w:sz w:val="22"/>
          <w:szCs w:val="22"/>
        </w:rPr>
        <w:t xml:space="preserve"> – wydzielona </w:t>
      </w:r>
      <w:r w:rsidR="00EB0B1A">
        <w:rPr>
          <w:sz w:val="22"/>
          <w:szCs w:val="22"/>
        </w:rPr>
        <w:t xml:space="preserve">z działki nr </w:t>
      </w:r>
      <w:r>
        <w:rPr>
          <w:sz w:val="22"/>
          <w:szCs w:val="22"/>
        </w:rPr>
        <w:t>119</w:t>
      </w:r>
      <w:r w:rsidR="009124A6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Lubicz Górny</w:t>
      </w:r>
      <w:r w:rsidR="009124A6">
        <w:rPr>
          <w:sz w:val="22"/>
          <w:szCs w:val="22"/>
        </w:rPr>
        <w:t xml:space="preserve">, gmina </w:t>
      </w:r>
      <w:r>
        <w:rPr>
          <w:sz w:val="22"/>
          <w:szCs w:val="22"/>
        </w:rPr>
        <w:t>Lubicz</w:t>
      </w:r>
      <w:r w:rsidR="009124A6">
        <w:rPr>
          <w:sz w:val="22"/>
          <w:szCs w:val="22"/>
        </w:rPr>
        <w:t xml:space="preserve">, </w:t>
      </w:r>
    </w:p>
    <w:p w:rsidR="006E078B" w:rsidRDefault="009124A6" w:rsidP="006E078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</w:t>
      </w:r>
      <w:r w:rsidR="00E36548">
        <w:rPr>
          <w:sz w:val="22"/>
          <w:szCs w:val="22"/>
        </w:rPr>
        <w:t>120/1</w:t>
      </w:r>
      <w:r w:rsidR="0007781C">
        <w:rPr>
          <w:sz w:val="22"/>
          <w:szCs w:val="22"/>
        </w:rPr>
        <w:t xml:space="preserve"> o pow. 0,0</w:t>
      </w:r>
      <w:r w:rsidR="00E36548">
        <w:rPr>
          <w:sz w:val="22"/>
          <w:szCs w:val="22"/>
        </w:rPr>
        <w:t>106</w:t>
      </w:r>
      <w:r>
        <w:rPr>
          <w:sz w:val="22"/>
          <w:szCs w:val="22"/>
        </w:rPr>
        <w:t xml:space="preserve"> ha</w:t>
      </w:r>
      <w:r w:rsidR="00E36548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wydzielona z działki nr </w:t>
      </w:r>
      <w:r w:rsidR="00E36548">
        <w:rPr>
          <w:sz w:val="22"/>
          <w:szCs w:val="22"/>
        </w:rPr>
        <w:t>120</w:t>
      </w:r>
      <w:r>
        <w:rPr>
          <w:sz w:val="22"/>
          <w:szCs w:val="22"/>
        </w:rPr>
        <w:t xml:space="preserve">, położona w miejscowości </w:t>
      </w:r>
      <w:r w:rsidR="00E36548">
        <w:rPr>
          <w:sz w:val="22"/>
          <w:szCs w:val="22"/>
        </w:rPr>
        <w:t>Lubicz Górny</w:t>
      </w:r>
      <w:r>
        <w:rPr>
          <w:sz w:val="22"/>
          <w:szCs w:val="22"/>
        </w:rPr>
        <w:t xml:space="preserve">, gmina </w:t>
      </w:r>
      <w:r w:rsidR="00E36548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E36548" w:rsidRPr="006E078B" w:rsidRDefault="00E36548" w:rsidP="006E078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E078B">
        <w:rPr>
          <w:sz w:val="22"/>
          <w:szCs w:val="22"/>
        </w:rPr>
        <w:t xml:space="preserve">Działki nr 125/7 o pow. 0,0133 ha – wydzielona z działki nr 125/1 i nr 125/9 o pow. 0,0040 ha – wydzielona z działki 125/2, położone w miejscowości Lubicz Górny, gmina Lubicz, </w:t>
      </w:r>
    </w:p>
    <w:p w:rsidR="006E078B" w:rsidRDefault="006E078B" w:rsidP="006E078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141/4 o pow. 0,0017 ha – wydzielona z działki nr 141/2, położona w miejscowości Lubicz Górny, gmina Lubicz, </w:t>
      </w:r>
    </w:p>
    <w:p w:rsidR="00E36548" w:rsidRDefault="00E36548" w:rsidP="006E078B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CC55C0" w:rsidRDefault="00CC55C0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E414A5" w:rsidRDefault="00AB6D8F" w:rsidP="00E414A5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poz. 2</w:t>
      </w:r>
      <w:r w:rsidR="0007781C" w:rsidRPr="00CC55C0">
        <w:rPr>
          <w:b/>
          <w:sz w:val="22"/>
          <w:szCs w:val="22"/>
        </w:rPr>
        <w:t xml:space="preserve"> </w:t>
      </w:r>
      <w:r w:rsidR="0007781C" w:rsidRPr="00CC55C0">
        <w:rPr>
          <w:sz w:val="22"/>
          <w:szCs w:val="22"/>
        </w:rPr>
        <w:t xml:space="preserve">Ustalenia wysokości odszkodowania na podstawie art. </w:t>
      </w:r>
      <w:r w:rsidR="001E4CA8">
        <w:rPr>
          <w:sz w:val="22"/>
          <w:szCs w:val="22"/>
        </w:rPr>
        <w:t>73 ust. 3 ustawy z dnia 13 października 1998 r.- Przepisy wprowadzające ustawy reformujące administrację publiczną (</w:t>
      </w:r>
      <w:r w:rsidR="0007781C" w:rsidRPr="00CC55C0">
        <w:rPr>
          <w:sz w:val="22"/>
          <w:szCs w:val="22"/>
        </w:rPr>
        <w:t xml:space="preserve">Dz. U. </w:t>
      </w:r>
      <w:r w:rsidR="003F4BCB">
        <w:rPr>
          <w:sz w:val="22"/>
          <w:szCs w:val="22"/>
        </w:rPr>
        <w:t>Nr 133, poz. 872</w:t>
      </w:r>
      <w:r w:rsidR="003A6333">
        <w:rPr>
          <w:sz w:val="22"/>
          <w:szCs w:val="22"/>
        </w:rPr>
        <w:t xml:space="preserve"> ze zm.</w:t>
      </w:r>
      <w:r w:rsidR="0007781C" w:rsidRPr="00CC55C0">
        <w:rPr>
          <w:sz w:val="22"/>
          <w:szCs w:val="22"/>
        </w:rPr>
        <w:t>), za grunt przejęty pod drogę publiczną:</w:t>
      </w:r>
      <w:r w:rsidR="000D07D2">
        <w:rPr>
          <w:sz w:val="22"/>
          <w:szCs w:val="22"/>
        </w:rPr>
        <w:t xml:space="preserve"> d</w:t>
      </w:r>
      <w:r w:rsidR="0007781C" w:rsidRPr="000D07D2">
        <w:rPr>
          <w:sz w:val="22"/>
          <w:szCs w:val="22"/>
        </w:rPr>
        <w:t xml:space="preserve">ziałka nr </w:t>
      </w:r>
      <w:r w:rsidR="003F4BCB">
        <w:rPr>
          <w:sz w:val="22"/>
          <w:szCs w:val="22"/>
        </w:rPr>
        <w:t>24/1</w:t>
      </w:r>
      <w:r w:rsidR="0007781C" w:rsidRPr="000D07D2">
        <w:rPr>
          <w:sz w:val="22"/>
          <w:szCs w:val="22"/>
        </w:rPr>
        <w:t xml:space="preserve"> o pow. 0,00</w:t>
      </w:r>
      <w:r w:rsidR="003F4BCB">
        <w:rPr>
          <w:sz w:val="22"/>
          <w:szCs w:val="22"/>
        </w:rPr>
        <w:t>23</w:t>
      </w:r>
      <w:r w:rsidR="0007781C" w:rsidRPr="000D07D2">
        <w:rPr>
          <w:sz w:val="22"/>
          <w:szCs w:val="22"/>
        </w:rPr>
        <w:t xml:space="preserve"> ha, położona w </w:t>
      </w:r>
      <w:r w:rsidR="003F4BCB">
        <w:rPr>
          <w:sz w:val="22"/>
          <w:szCs w:val="22"/>
        </w:rPr>
        <w:t>Toruniu przy ulicy 63 Pułku Piechoty (dawniej Armii Ludowej)</w:t>
      </w:r>
      <w:r w:rsidR="0007781C" w:rsidRPr="000D07D2">
        <w:rPr>
          <w:sz w:val="22"/>
          <w:szCs w:val="22"/>
        </w:rPr>
        <w:t xml:space="preserve">, przejęta na rzecz Gminy </w:t>
      </w:r>
      <w:r w:rsidR="003F4BCB">
        <w:rPr>
          <w:sz w:val="22"/>
          <w:szCs w:val="22"/>
        </w:rPr>
        <w:t>Miasta Toruń</w:t>
      </w:r>
      <w:r w:rsidR="0007781C" w:rsidRPr="000D07D2">
        <w:rPr>
          <w:sz w:val="22"/>
          <w:szCs w:val="22"/>
        </w:rPr>
        <w:t xml:space="preserve"> na podstawie decyzji </w:t>
      </w:r>
      <w:r w:rsidR="003F4BCB">
        <w:rPr>
          <w:sz w:val="22"/>
          <w:szCs w:val="22"/>
        </w:rPr>
        <w:t>Wojewody Kujawsko-Pomorskiego</w:t>
      </w:r>
      <w:r w:rsidR="0007781C" w:rsidRPr="000D07D2">
        <w:rPr>
          <w:sz w:val="22"/>
          <w:szCs w:val="22"/>
        </w:rPr>
        <w:t xml:space="preserve"> z dnia </w:t>
      </w:r>
      <w:r w:rsidR="003F4BCB">
        <w:rPr>
          <w:sz w:val="22"/>
          <w:szCs w:val="22"/>
        </w:rPr>
        <w:t>15 marca 200</w:t>
      </w:r>
      <w:r w:rsidR="0007781C" w:rsidRPr="000D07D2">
        <w:rPr>
          <w:sz w:val="22"/>
          <w:szCs w:val="22"/>
        </w:rPr>
        <w:t xml:space="preserve">4 r. znak </w:t>
      </w:r>
      <w:r w:rsidR="00E414A5">
        <w:rPr>
          <w:sz w:val="22"/>
          <w:szCs w:val="22"/>
        </w:rPr>
        <w:t>WRR/DT.7724-12/04.</w:t>
      </w:r>
    </w:p>
    <w:p w:rsidR="00E414A5" w:rsidRDefault="00E414A5" w:rsidP="00E414A5">
      <w:pPr>
        <w:ind w:left="284" w:hanging="284"/>
        <w:jc w:val="both"/>
        <w:rPr>
          <w:sz w:val="22"/>
          <w:szCs w:val="22"/>
        </w:rPr>
      </w:pPr>
    </w:p>
    <w:p w:rsidR="00AB6D8F" w:rsidRPr="00AB6D8F" w:rsidRDefault="00AB6D8F" w:rsidP="00E414A5">
      <w:pPr>
        <w:ind w:left="284" w:hanging="284"/>
        <w:jc w:val="both"/>
        <w:rPr>
          <w:b/>
          <w:sz w:val="22"/>
          <w:szCs w:val="22"/>
        </w:rPr>
      </w:pPr>
      <w:r w:rsidRPr="00AB6D8F">
        <w:rPr>
          <w:b/>
          <w:sz w:val="22"/>
          <w:szCs w:val="22"/>
        </w:rPr>
        <w:t xml:space="preserve">Część II </w:t>
      </w:r>
    </w:p>
    <w:p w:rsidR="00AB6D8F" w:rsidRDefault="00AB6D8F" w:rsidP="00E414A5">
      <w:pPr>
        <w:ind w:left="284" w:hanging="284"/>
        <w:jc w:val="both"/>
        <w:rPr>
          <w:sz w:val="22"/>
          <w:szCs w:val="22"/>
        </w:rPr>
      </w:pPr>
    </w:p>
    <w:p w:rsidR="00E414A5" w:rsidRDefault="00AB6D8F" w:rsidP="00E414A5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poz. 1</w:t>
      </w:r>
      <w:r w:rsidR="00050709">
        <w:rPr>
          <w:b/>
          <w:sz w:val="22"/>
          <w:szCs w:val="22"/>
        </w:rPr>
        <w:t xml:space="preserve"> </w:t>
      </w:r>
      <w:r w:rsidR="00050709">
        <w:rPr>
          <w:sz w:val="22"/>
          <w:szCs w:val="22"/>
        </w:rPr>
        <w:t>Wycena w celu u</w:t>
      </w:r>
      <w:r w:rsidR="00E414A5">
        <w:rPr>
          <w:sz w:val="22"/>
          <w:szCs w:val="22"/>
        </w:rPr>
        <w:t>staleni</w:t>
      </w:r>
      <w:r w:rsidR="00050709">
        <w:rPr>
          <w:sz w:val="22"/>
          <w:szCs w:val="22"/>
        </w:rPr>
        <w:t>a</w:t>
      </w:r>
      <w:r w:rsidR="00E414A5">
        <w:rPr>
          <w:sz w:val="22"/>
          <w:szCs w:val="22"/>
        </w:rPr>
        <w:t xml:space="preserve"> opłaty rocznej z tytułu użytkowania wieczystego</w:t>
      </w:r>
      <w:r w:rsidR="00050709">
        <w:rPr>
          <w:sz w:val="22"/>
          <w:szCs w:val="22"/>
        </w:rPr>
        <w:t xml:space="preserve"> nieruchomości:</w:t>
      </w:r>
    </w:p>
    <w:p w:rsidR="00050709" w:rsidRPr="00F33DC6" w:rsidRDefault="00050709" w:rsidP="00E414A5">
      <w:pPr>
        <w:ind w:left="284" w:hanging="284"/>
        <w:jc w:val="both"/>
        <w:rPr>
          <w:sz w:val="22"/>
          <w:szCs w:val="22"/>
        </w:rPr>
      </w:pPr>
    </w:p>
    <w:p w:rsidR="00050709" w:rsidRPr="00F33DC6" w:rsidRDefault="00E414A5" w:rsidP="002D4A22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F33DC6">
        <w:rPr>
          <w:sz w:val="22"/>
          <w:szCs w:val="22"/>
        </w:rPr>
        <w:t>Działka nr 119/9 o pow. 0,0436 ha,</w:t>
      </w:r>
      <w:r w:rsidR="002E5C5D">
        <w:rPr>
          <w:sz w:val="22"/>
          <w:szCs w:val="22"/>
        </w:rPr>
        <w:t xml:space="preserve"> położona</w:t>
      </w:r>
      <w:r w:rsidR="00050709" w:rsidRPr="00F33DC6">
        <w:rPr>
          <w:sz w:val="22"/>
          <w:szCs w:val="22"/>
        </w:rPr>
        <w:t xml:space="preserve"> w Turznie, gm. Łysomice </w:t>
      </w:r>
    </w:p>
    <w:p w:rsidR="00050709" w:rsidRPr="00F33DC6" w:rsidRDefault="00E414A5" w:rsidP="002D4A22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F33DC6">
        <w:rPr>
          <w:sz w:val="22"/>
          <w:szCs w:val="22"/>
        </w:rPr>
        <w:t>Działka</w:t>
      </w:r>
      <w:r w:rsidR="002E5C5D">
        <w:rPr>
          <w:sz w:val="22"/>
          <w:szCs w:val="22"/>
        </w:rPr>
        <w:t xml:space="preserve"> nr 184/1 o pow. 0,2500 ha, położona</w:t>
      </w:r>
      <w:r w:rsidRPr="00F33DC6">
        <w:rPr>
          <w:sz w:val="22"/>
          <w:szCs w:val="22"/>
        </w:rPr>
        <w:t xml:space="preserve"> w Małej Ni</w:t>
      </w:r>
      <w:r w:rsidR="00050709" w:rsidRPr="00F33DC6">
        <w:rPr>
          <w:sz w:val="22"/>
          <w:szCs w:val="22"/>
        </w:rPr>
        <w:t>eszawce, gm. Wielka Nieszawka</w:t>
      </w:r>
    </w:p>
    <w:p w:rsidR="00470412" w:rsidRPr="00820E72" w:rsidRDefault="00E414A5" w:rsidP="002D4A22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F33DC6">
        <w:rPr>
          <w:sz w:val="22"/>
          <w:szCs w:val="22"/>
        </w:rPr>
        <w:t>Działki nr 33/2 o pow. 0,0659 ha, nr 33/3 o pow. 0,0789 ha, nr 33/8 o pow. 0,0024 ha, nr 33/9 o pow. 0,0328 ha i</w:t>
      </w:r>
      <w:r w:rsidR="002E5C5D">
        <w:rPr>
          <w:sz w:val="22"/>
          <w:szCs w:val="22"/>
        </w:rPr>
        <w:t xml:space="preserve"> nr 33/10 o pow. 0,0649 ha, położone</w:t>
      </w:r>
      <w:r w:rsidRPr="00F33DC6">
        <w:rPr>
          <w:sz w:val="22"/>
          <w:szCs w:val="22"/>
        </w:rPr>
        <w:t xml:space="preserve"> w Rogowie, gm. Lubicz</w:t>
      </w:r>
    </w:p>
    <w:p w:rsidR="00820E72" w:rsidRDefault="00820E72" w:rsidP="00820E7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20E72" w:rsidRDefault="00AB6D8F" w:rsidP="00820E72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poz. 2</w:t>
      </w:r>
      <w:r w:rsidR="00820E72">
        <w:rPr>
          <w:b/>
          <w:sz w:val="22"/>
          <w:szCs w:val="22"/>
        </w:rPr>
        <w:t xml:space="preserve"> </w:t>
      </w:r>
      <w:r w:rsidR="002E5C5D" w:rsidRPr="002E5C5D">
        <w:rPr>
          <w:sz w:val="22"/>
          <w:szCs w:val="22"/>
        </w:rPr>
        <w:t>Wycena nieruchomości stanowiącej własność Skarbu Państwa</w:t>
      </w:r>
      <w:r w:rsidR="002E5C5D">
        <w:rPr>
          <w:sz w:val="22"/>
          <w:szCs w:val="22"/>
        </w:rPr>
        <w:t>,</w:t>
      </w:r>
      <w:r w:rsidR="002E5C5D" w:rsidRPr="002E5C5D">
        <w:rPr>
          <w:sz w:val="22"/>
          <w:szCs w:val="22"/>
        </w:rPr>
        <w:t xml:space="preserve"> w celu przekazania </w:t>
      </w:r>
      <w:r w:rsidR="002E5C5D">
        <w:rPr>
          <w:sz w:val="22"/>
          <w:szCs w:val="22"/>
        </w:rPr>
        <w:t>Gminie Czernikowo</w:t>
      </w:r>
      <w:r w:rsidR="002E5C5D" w:rsidRPr="002E5C5D">
        <w:rPr>
          <w:sz w:val="22"/>
          <w:szCs w:val="22"/>
        </w:rPr>
        <w:t xml:space="preserve"> w formie darowizny</w:t>
      </w:r>
    </w:p>
    <w:p w:rsidR="002E5C5D" w:rsidRPr="002E5C5D" w:rsidRDefault="002E5C5D" w:rsidP="00820E72">
      <w:pPr>
        <w:tabs>
          <w:tab w:val="left" w:pos="284"/>
        </w:tabs>
        <w:jc w:val="both"/>
        <w:rPr>
          <w:sz w:val="22"/>
          <w:szCs w:val="22"/>
        </w:rPr>
      </w:pPr>
    </w:p>
    <w:p w:rsidR="002E5C5D" w:rsidRDefault="002E5C5D" w:rsidP="00820E72">
      <w:pPr>
        <w:tabs>
          <w:tab w:val="left" w:pos="284"/>
        </w:tabs>
        <w:jc w:val="both"/>
        <w:rPr>
          <w:sz w:val="22"/>
          <w:szCs w:val="22"/>
        </w:rPr>
      </w:pPr>
      <w:r w:rsidRPr="002E5C5D">
        <w:rPr>
          <w:sz w:val="22"/>
          <w:szCs w:val="22"/>
        </w:rPr>
        <w:t>1. działka 475 o pow. 0,2300 ha</w:t>
      </w:r>
      <w:r>
        <w:rPr>
          <w:sz w:val="22"/>
          <w:szCs w:val="22"/>
        </w:rPr>
        <w:t>, położona w Osówce gm. Czernikowo,</w:t>
      </w:r>
    </w:p>
    <w:p w:rsidR="002E5C5D" w:rsidRPr="002E5C5D" w:rsidRDefault="002E5C5D" w:rsidP="00820E7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działka 476 o pow. 0,3900 ha, położona w Osówce gm. Czernikowo</w:t>
      </w:r>
      <w:r w:rsidR="00AB6D8F">
        <w:rPr>
          <w:sz w:val="22"/>
          <w:szCs w:val="22"/>
        </w:rPr>
        <w:t>.</w:t>
      </w:r>
      <w:bookmarkStart w:id="0" w:name="_GoBack"/>
      <w:bookmarkEnd w:id="0"/>
    </w:p>
    <w:sectPr w:rsidR="002E5C5D" w:rsidRPr="002E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EB4"/>
    <w:multiLevelType w:val="hybridMultilevel"/>
    <w:tmpl w:val="8C644A7A"/>
    <w:lvl w:ilvl="0" w:tplc="7C705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6476ED8"/>
    <w:multiLevelType w:val="hybridMultilevel"/>
    <w:tmpl w:val="C6F4098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9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11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16"/>
  </w:num>
  <w:num w:numId="16">
    <w:abstractNumId w:val="1"/>
  </w:num>
  <w:num w:numId="17">
    <w:abstractNumId w:val="17"/>
  </w:num>
  <w:num w:numId="18">
    <w:abstractNumId w:val="4"/>
  </w:num>
  <w:num w:numId="19">
    <w:abstractNumId w:val="8"/>
  </w:num>
  <w:num w:numId="20">
    <w:abstractNumId w:val="26"/>
  </w:num>
  <w:num w:numId="21">
    <w:abstractNumId w:val="3"/>
  </w:num>
  <w:num w:numId="22">
    <w:abstractNumId w:val="7"/>
  </w:num>
  <w:num w:numId="23">
    <w:abstractNumId w:val="0"/>
  </w:num>
  <w:num w:numId="24">
    <w:abstractNumId w:val="24"/>
  </w:num>
  <w:num w:numId="25">
    <w:abstractNumId w:val="10"/>
  </w:num>
  <w:num w:numId="26">
    <w:abstractNumId w:val="15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50709"/>
    <w:rsid w:val="0007781C"/>
    <w:rsid w:val="000D07D2"/>
    <w:rsid w:val="000D1F71"/>
    <w:rsid w:val="00112C16"/>
    <w:rsid w:val="0011711E"/>
    <w:rsid w:val="001A0895"/>
    <w:rsid w:val="001E4CA8"/>
    <w:rsid w:val="001E766A"/>
    <w:rsid w:val="00235202"/>
    <w:rsid w:val="002B5D12"/>
    <w:rsid w:val="002D4A22"/>
    <w:rsid w:val="002E5C5D"/>
    <w:rsid w:val="003751DE"/>
    <w:rsid w:val="003A6333"/>
    <w:rsid w:val="003F4BCB"/>
    <w:rsid w:val="00411887"/>
    <w:rsid w:val="00470412"/>
    <w:rsid w:val="004B45A1"/>
    <w:rsid w:val="004D69DA"/>
    <w:rsid w:val="005D15B4"/>
    <w:rsid w:val="006E078B"/>
    <w:rsid w:val="006E3C00"/>
    <w:rsid w:val="0073702E"/>
    <w:rsid w:val="00820E72"/>
    <w:rsid w:val="00862299"/>
    <w:rsid w:val="00872A8A"/>
    <w:rsid w:val="009124A6"/>
    <w:rsid w:val="00951EBA"/>
    <w:rsid w:val="00962F69"/>
    <w:rsid w:val="00AB6D8F"/>
    <w:rsid w:val="00C94CB5"/>
    <w:rsid w:val="00CC55C0"/>
    <w:rsid w:val="00DE13E4"/>
    <w:rsid w:val="00E36548"/>
    <w:rsid w:val="00E414A5"/>
    <w:rsid w:val="00EB0B1A"/>
    <w:rsid w:val="00EF6672"/>
    <w:rsid w:val="00F043B7"/>
    <w:rsid w:val="00F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n.zochowska</cp:lastModifiedBy>
  <cp:revision>7</cp:revision>
  <cp:lastPrinted>2019-06-26T07:39:00Z</cp:lastPrinted>
  <dcterms:created xsi:type="dcterms:W3CDTF">2019-06-26T07:36:00Z</dcterms:created>
  <dcterms:modified xsi:type="dcterms:W3CDTF">2019-06-28T08:52:00Z</dcterms:modified>
</cp:coreProperties>
</file>