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4F" w:rsidRPr="003417DF" w:rsidRDefault="003417DF" w:rsidP="003417DF">
      <w:pPr>
        <w:pStyle w:val="Heading1"/>
        <w:ind w:left="5760"/>
        <w:rPr>
          <w:rFonts w:ascii="Times New Roman" w:hAnsi="Times New Roman" w:cs="Times New Roman"/>
          <w:color w:val="FF0000"/>
          <w:sz w:val="24"/>
          <w:szCs w:val="24"/>
        </w:rPr>
      </w:pPr>
      <w:r w:rsidRPr="00FF26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2                                                                                            do uchwały Nr </w:t>
      </w:r>
      <w:r w:rsidR="002D2758">
        <w:rPr>
          <w:rFonts w:ascii="Times New Roman" w:hAnsi="Times New Roman" w:cs="Times New Roman"/>
          <w:b w:val="0"/>
          <w:bCs w:val="0"/>
          <w:sz w:val="24"/>
          <w:szCs w:val="24"/>
        </w:rPr>
        <w:t>374</w:t>
      </w:r>
      <w:r w:rsidRPr="00FF26C6">
        <w:rPr>
          <w:rFonts w:ascii="Times New Roman" w:hAnsi="Times New Roman" w:cs="Times New Roman"/>
          <w:b w:val="0"/>
          <w:bCs w:val="0"/>
          <w:sz w:val="24"/>
          <w:szCs w:val="24"/>
        </w:rPr>
        <w:t>/2021                                                                                          Zarządu Powiatu Toruńskiego                                                                                      z dnia 17 marca 2021 r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551"/>
      </w:tblGrid>
      <w:tr w:rsidR="003417DF" w:rsidRPr="003417DF" w:rsidTr="005C21BE">
        <w:tc>
          <w:tcPr>
            <w:tcW w:w="921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Wykaz ofert realizacji zadań publicznych przez organizacje pozarządowe                                          z zakresu wspierania i upowszechniania kultury fizycznej wraz z kwotą przyznanej dotacji na dofinansowanie ich realizacji w 2021 roku</w:t>
            </w:r>
          </w:p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3417DF" w:rsidRPr="003417DF" w:rsidTr="005C21BE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Nazwa zadania publicznego/Nazwa oferenta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Kwota przyznanej dotacji w 2021 r.                                                            (w zł)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Rodzinny Meeting  Sportowo-Rekreacyjny związany                                      z obchodami Międzynarodowego Dnia Marszu 2021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Fundacja Leśna Droga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4 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Graj i celnie strzelaj – organizacja zajęć i turniejów sportowych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Akademia Piłkarska GOL Chełmża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5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AB7F6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Karate, nadzieje olimpijsk</w:t>
            </w:r>
            <w:r w:rsidR="00AB7F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ie – szkolenie sportowe dzieci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i młodzieży 2021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 xml:space="preserve">Klub Karate </w:t>
            </w:r>
            <w:proofErr w:type="spellStart"/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Kiritsu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5 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500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Szkolenie sportowe dzieci i młodzieży w Klubie Sportowo Turystycznym Włókniarz Chełmża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Klub Sportowo Turystyczny Włókniarz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5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Całoroczne szkolenie dzieci i młodzieży w piłce nożnej 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Klub Sportowy Flisak w Złotorii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5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Organizacja XXV Powiatowego Turnieju Piłki Nożnej im. Jana </w:t>
            </w:r>
            <w:proofErr w:type="spellStart"/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Katry</w:t>
            </w:r>
            <w:proofErr w:type="spellEnd"/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Ludowy Zespół Sportowy Mustang Ostaszewo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3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Organizacja 2 Turniejów: Mistrzostwa Województwa dzieci do lat 6,7 i 8 oraz Mistrzostwa Województwa Juniorów - 2021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Uczniowski Klub Sportowy                                                                               Ognisko Pracy Pozaszkolnej Toruń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500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Akademia Młodego Piłkarza-szkolenie sportowe dla dzieci i młodzieży z elementami piłki nożnej wraz z Mikołajkowym Turniejem Piłki Nożnej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Uczniowski Klub Sportowy Feniks Obrowo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9</w:t>
            </w:r>
            <w:r w:rsidR="003417DF"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Szkolenie sportowe dzieci i młodzieży w UKS Włókniarz Chełmża w sezonie 2021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Uczniowski Klub Sportowy Włókniarz Chełmża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8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0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Szkolenie sportowe dzieci i młodzieży w celu ich rozwoju fizycznego i aktywizacji sportowej oraz przygotowania dzieci i młodzieży uzdolnionej sportowo do współzawodnictwa sportowego.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 xml:space="preserve">Chełmżyńskie Towarzystwo Wioślarskie 1927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7 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500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Grajmy w baśkę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Chełmżyński Klub Sportowych Gier Karcianych As Pik                                                     w Chełmży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2 0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Szkolenie sportowe dzieci i młodzieży w kolarstwie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Uczniowski Klub Sportowy Kometa Obrowo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3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Obóz rekreacyjno-sportowy.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Uczniowski Klub Sportowy Bałagany Łubianka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3 0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4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Zwiększenie bezpieczeństwa podczas szkolenia specjalistycznego zawodników UKS Gminy Chełmża                        w sezonie 2021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Uczniowski Klub Sportowy Gminy Chełmża Orkan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5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5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Organizacja nauki pływania dla dzieci i z terenu gminy Łubianka                                                                                             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Stowarzyszenie Lokalne Salezjańskiej Organizacji Sportowej w Przecznie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3 500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6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Turniej koszykówki 3x3 o puchar Starosty Toruńskiego.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Stowarzyszenie Kurs na Obrowo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2 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  <w:r w:rsidR="00A23B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7</w:t>
            </w: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Szkolenie dzieci i młodzieży w celu ich rozwoju fizycznego i aktywizacji sportowej oraz przygotowania dzieci i młodzieży uzdolnionej sportowo do współzawodnictwa sportowego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Klub Sportowy Sprint Grębocin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1 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18</w:t>
            </w:r>
            <w:r w:rsidR="003417DF"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Zajęcia sportowe dla dzieci i młodzieży  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 xml:space="preserve">Stowarzyszenie Lokalne Salezjańskiej Organizacji Sportowej Rzeczpospolitej Polskiej w Złotorii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4 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19</w:t>
            </w:r>
            <w:r w:rsidR="003417DF"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Organizacja, szkolenie i udział dzieci i młodzieży                                          w imprezach sportowych w 2021 roku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Akademia Karate Tradycyjnego BUDO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3417DF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  <w:r w:rsidR="00A23BB5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500</w:t>
            </w:r>
          </w:p>
        </w:tc>
      </w:tr>
      <w:tr w:rsidR="003417DF" w:rsidRPr="003417DF" w:rsidTr="00A23BB5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3417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20</w:t>
            </w:r>
            <w:r w:rsidR="003417DF"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3417DF" w:rsidRDefault="003417DF" w:rsidP="00341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417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Szkolenie dzieci i młodzieży w KKS Łysomice</w:t>
            </w:r>
            <w:r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br/>
              <w:t>Kolarski Klub Sportowy Łysomice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3417DF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2 20</w:t>
            </w:r>
            <w:r w:rsidR="003417DF" w:rsidRPr="003417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pl-PL"/>
              </w:rPr>
              <w:t>0</w:t>
            </w:r>
          </w:p>
        </w:tc>
      </w:tr>
      <w:tr w:rsidR="003417DF" w:rsidRPr="003417DF" w:rsidTr="00A23BB5">
        <w:tc>
          <w:tcPr>
            <w:tcW w:w="666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417DF" w:rsidRPr="00A23BB5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pl-PL"/>
              </w:rPr>
              <w:t>Razem: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417DF" w:rsidRPr="00A23BB5" w:rsidRDefault="00A23BB5" w:rsidP="00A23B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pl-PL"/>
              </w:rPr>
            </w:pPr>
            <w:r w:rsidRPr="00A23BB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pl-PL"/>
              </w:rPr>
              <w:t>63 800</w:t>
            </w:r>
          </w:p>
        </w:tc>
      </w:tr>
    </w:tbl>
    <w:p w:rsidR="003417DF" w:rsidRDefault="003417DF"/>
    <w:sectPr w:rsidR="0034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DF"/>
    <w:rsid w:val="002D2758"/>
    <w:rsid w:val="003417DF"/>
    <w:rsid w:val="0065434F"/>
    <w:rsid w:val="00A23BB5"/>
    <w:rsid w:val="00A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417DF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417DF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4</cp:revision>
  <dcterms:created xsi:type="dcterms:W3CDTF">2021-03-15T13:55:00Z</dcterms:created>
  <dcterms:modified xsi:type="dcterms:W3CDTF">2021-03-17T10:45:00Z</dcterms:modified>
</cp:coreProperties>
</file>